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962"/>
        <w:gridCol w:w="1140"/>
        <w:gridCol w:w="1140"/>
        <w:gridCol w:w="1155"/>
        <w:gridCol w:w="1140"/>
        <w:gridCol w:w="1279"/>
        <w:gridCol w:w="1167"/>
        <w:gridCol w:w="1161"/>
        <w:gridCol w:w="1156"/>
        <w:gridCol w:w="1151"/>
      </w:tblGrid>
      <w:tr w:rsidR="00AD6487">
        <w:trPr>
          <w:trHeight w:val="345"/>
        </w:trPr>
        <w:tc>
          <w:tcPr>
            <w:tcW w:w="15000" w:type="dxa"/>
            <w:gridSpan w:val="11"/>
            <w:shd w:val="clear" w:color="auto" w:fill="959595"/>
          </w:tcPr>
          <w:p w:rsidR="00AD6487" w:rsidRDefault="00D34050">
            <w:pPr>
              <w:pStyle w:val="TableParagraph"/>
              <w:ind w:left="2122" w:right="2116"/>
              <w:rPr>
                <w:b/>
              </w:rPr>
            </w:pPr>
            <w:r>
              <w:rPr>
                <w:b/>
                <w:w w:val="95"/>
              </w:rPr>
              <w:t xml:space="preserve">2021-2022 Eğitim-Öğretim Yılı Üniversitelerin </w:t>
            </w:r>
            <w:proofErr w:type="spellStart"/>
            <w:r>
              <w:rPr>
                <w:b/>
                <w:w w:val="95"/>
              </w:rPr>
              <w:t>Kurumlararası</w:t>
            </w:r>
            <w:proofErr w:type="spellEnd"/>
            <w:r>
              <w:rPr>
                <w:b/>
                <w:w w:val="95"/>
              </w:rPr>
              <w:t xml:space="preserve"> Yatay Geçiş Başvuru ve Değerlendirme Takvimi</w:t>
            </w:r>
          </w:p>
        </w:tc>
      </w:tr>
      <w:tr w:rsidR="00AD6487">
        <w:trPr>
          <w:trHeight w:val="345"/>
        </w:trPr>
        <w:tc>
          <w:tcPr>
            <w:tcW w:w="549" w:type="dxa"/>
            <w:shd w:val="clear" w:color="auto" w:fill="BFBFBF"/>
          </w:tcPr>
          <w:p w:rsidR="00AD6487" w:rsidRDefault="00AD6487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962" w:type="dxa"/>
            <w:shd w:val="clear" w:color="auto" w:fill="BFBFBF"/>
          </w:tcPr>
          <w:p w:rsidR="00AD6487" w:rsidRDefault="00AD6487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80" w:type="dxa"/>
            <w:gridSpan w:val="2"/>
            <w:shd w:val="clear" w:color="auto" w:fill="BFBFBF"/>
          </w:tcPr>
          <w:p w:rsidR="00AD6487" w:rsidRDefault="00D34050">
            <w:pPr>
              <w:pStyle w:val="TableParagraph"/>
              <w:ind w:left="512" w:right="0"/>
              <w:jc w:val="left"/>
              <w:rPr>
                <w:b/>
              </w:rPr>
            </w:pPr>
            <w:r>
              <w:rPr>
                <w:b/>
                <w:w w:val="90"/>
              </w:rPr>
              <w:t>Başvuru Tarihi</w:t>
            </w:r>
          </w:p>
        </w:tc>
        <w:tc>
          <w:tcPr>
            <w:tcW w:w="2295" w:type="dxa"/>
            <w:gridSpan w:val="2"/>
            <w:shd w:val="clear" w:color="auto" w:fill="BFBFBF"/>
          </w:tcPr>
          <w:p w:rsidR="00AD6487" w:rsidRDefault="00D34050">
            <w:pPr>
              <w:pStyle w:val="TableParagraph"/>
              <w:ind w:left="237" w:right="0"/>
              <w:jc w:val="left"/>
              <w:rPr>
                <w:b/>
              </w:rPr>
            </w:pPr>
            <w:r>
              <w:rPr>
                <w:b/>
                <w:w w:val="90"/>
              </w:rPr>
              <w:t>Değerlendirme Tarihi</w:t>
            </w:r>
          </w:p>
        </w:tc>
        <w:tc>
          <w:tcPr>
            <w:tcW w:w="1279" w:type="dxa"/>
            <w:vMerge w:val="restart"/>
            <w:shd w:val="clear" w:color="auto" w:fill="959595"/>
          </w:tcPr>
          <w:p w:rsidR="00AD6487" w:rsidRDefault="00D34050">
            <w:pPr>
              <w:pStyle w:val="TableParagraph"/>
              <w:spacing w:before="84"/>
              <w:ind w:left="76" w:right="67"/>
              <w:rPr>
                <w:b/>
              </w:rPr>
            </w:pPr>
            <w:r>
              <w:rPr>
                <w:b/>
                <w:w w:val="90"/>
              </w:rPr>
              <w:t>Sonuç İlan</w:t>
            </w:r>
          </w:p>
          <w:p w:rsidR="00AD6487" w:rsidRDefault="00D34050">
            <w:pPr>
              <w:pStyle w:val="TableParagraph"/>
              <w:spacing w:before="16"/>
              <w:ind w:left="76" w:right="67"/>
              <w:rPr>
                <w:b/>
              </w:rPr>
            </w:pPr>
            <w:r>
              <w:rPr>
                <w:b/>
                <w:w w:val="95"/>
              </w:rPr>
              <w:t>Tarihi</w:t>
            </w:r>
          </w:p>
        </w:tc>
        <w:tc>
          <w:tcPr>
            <w:tcW w:w="2328" w:type="dxa"/>
            <w:gridSpan w:val="2"/>
            <w:shd w:val="clear" w:color="auto" w:fill="BFBFBF"/>
          </w:tcPr>
          <w:p w:rsidR="00AD6487" w:rsidRDefault="00D34050">
            <w:pPr>
              <w:pStyle w:val="TableParagraph"/>
              <w:ind w:left="415" w:right="0"/>
              <w:jc w:val="left"/>
              <w:rPr>
                <w:b/>
              </w:rPr>
            </w:pPr>
            <w:r>
              <w:rPr>
                <w:b/>
                <w:w w:val="90"/>
              </w:rPr>
              <w:t>Kesin Kayıt Tarihi</w:t>
            </w:r>
          </w:p>
        </w:tc>
        <w:tc>
          <w:tcPr>
            <w:tcW w:w="2307" w:type="dxa"/>
            <w:gridSpan w:val="2"/>
            <w:shd w:val="clear" w:color="auto" w:fill="BFBFBF"/>
          </w:tcPr>
          <w:p w:rsidR="00AD6487" w:rsidRDefault="00D34050">
            <w:pPr>
              <w:pStyle w:val="TableParagraph"/>
              <w:ind w:left="373" w:right="0"/>
              <w:jc w:val="left"/>
              <w:rPr>
                <w:b/>
              </w:rPr>
            </w:pPr>
            <w:r>
              <w:rPr>
                <w:b/>
                <w:w w:val="90"/>
              </w:rPr>
              <w:t>Yedek Kayıt Tarihi</w:t>
            </w:r>
          </w:p>
        </w:tc>
      </w:tr>
      <w:tr w:rsidR="00AD6487">
        <w:trPr>
          <w:trHeight w:val="345"/>
        </w:trPr>
        <w:tc>
          <w:tcPr>
            <w:tcW w:w="549" w:type="dxa"/>
            <w:shd w:val="clear" w:color="auto" w:fill="BFBFBF"/>
          </w:tcPr>
          <w:p w:rsidR="00AD6487" w:rsidRDefault="00D34050">
            <w:pPr>
              <w:pStyle w:val="TableParagraph"/>
              <w:ind w:right="24"/>
              <w:rPr>
                <w:b/>
              </w:rPr>
            </w:pPr>
            <w:r>
              <w:rPr>
                <w:b/>
                <w:w w:val="90"/>
              </w:rPr>
              <w:t>Sıra</w:t>
            </w:r>
          </w:p>
        </w:tc>
        <w:tc>
          <w:tcPr>
            <w:tcW w:w="3962" w:type="dxa"/>
            <w:shd w:val="clear" w:color="auto" w:fill="BFBFBF"/>
          </w:tcPr>
          <w:p w:rsidR="00AD6487" w:rsidRDefault="00D34050">
            <w:pPr>
              <w:pStyle w:val="TableParagraph"/>
              <w:ind w:left="1262" w:right="1252"/>
              <w:rPr>
                <w:b/>
              </w:rPr>
            </w:pPr>
            <w:r>
              <w:rPr>
                <w:b/>
                <w:w w:val="90"/>
              </w:rPr>
              <w:t>Üniversite Adı:</w:t>
            </w:r>
          </w:p>
        </w:tc>
        <w:tc>
          <w:tcPr>
            <w:tcW w:w="1140" w:type="dxa"/>
            <w:shd w:val="clear" w:color="auto" w:fill="BFBFBF"/>
          </w:tcPr>
          <w:p w:rsidR="00AD6487" w:rsidRDefault="00D34050">
            <w:pPr>
              <w:pStyle w:val="TableParagraph"/>
              <w:ind w:left="84"/>
              <w:rPr>
                <w:b/>
              </w:rPr>
            </w:pPr>
            <w:r>
              <w:rPr>
                <w:b/>
                <w:w w:val="85"/>
              </w:rPr>
              <w:t>Başlangıç</w:t>
            </w:r>
          </w:p>
        </w:tc>
        <w:tc>
          <w:tcPr>
            <w:tcW w:w="1140" w:type="dxa"/>
            <w:shd w:val="clear" w:color="auto" w:fill="BFBFBF"/>
          </w:tcPr>
          <w:p w:rsidR="00AD6487" w:rsidRDefault="00D34050">
            <w:pPr>
              <w:pStyle w:val="TableParagraph"/>
              <w:ind w:left="84"/>
              <w:rPr>
                <w:b/>
              </w:rPr>
            </w:pPr>
            <w:r>
              <w:rPr>
                <w:b/>
                <w:w w:val="90"/>
              </w:rPr>
              <w:t>Bitiş</w:t>
            </w:r>
          </w:p>
        </w:tc>
        <w:tc>
          <w:tcPr>
            <w:tcW w:w="1155" w:type="dxa"/>
            <w:shd w:val="clear" w:color="auto" w:fill="BFBFBF"/>
          </w:tcPr>
          <w:p w:rsidR="00AD6487" w:rsidRDefault="00D34050">
            <w:pPr>
              <w:pStyle w:val="TableParagraph"/>
              <w:ind w:left="0" w:right="131"/>
              <w:jc w:val="right"/>
              <w:rPr>
                <w:b/>
              </w:rPr>
            </w:pPr>
            <w:r>
              <w:rPr>
                <w:b/>
                <w:w w:val="75"/>
              </w:rPr>
              <w:t>Başlangıç</w:t>
            </w:r>
          </w:p>
        </w:tc>
        <w:tc>
          <w:tcPr>
            <w:tcW w:w="1140" w:type="dxa"/>
            <w:shd w:val="clear" w:color="auto" w:fill="BFBFBF"/>
          </w:tcPr>
          <w:p w:rsidR="00AD6487" w:rsidRDefault="00D34050">
            <w:pPr>
              <w:pStyle w:val="TableParagraph"/>
              <w:ind w:left="84"/>
              <w:rPr>
                <w:b/>
              </w:rPr>
            </w:pPr>
            <w:r>
              <w:rPr>
                <w:b/>
                <w:w w:val="90"/>
              </w:rPr>
              <w:t>Bitiş</w:t>
            </w:r>
          </w:p>
        </w:tc>
        <w:tc>
          <w:tcPr>
            <w:tcW w:w="1279" w:type="dxa"/>
            <w:vMerge/>
            <w:tcBorders>
              <w:top w:val="nil"/>
            </w:tcBorders>
            <w:shd w:val="clear" w:color="auto" w:fill="959595"/>
          </w:tcPr>
          <w:p w:rsidR="00AD6487" w:rsidRDefault="00AD6487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shd w:val="clear" w:color="auto" w:fill="BFBFBF"/>
          </w:tcPr>
          <w:p w:rsidR="00AD6487" w:rsidRDefault="00D34050">
            <w:pPr>
              <w:pStyle w:val="TableParagraph"/>
              <w:ind w:left="97" w:right="38"/>
              <w:rPr>
                <w:b/>
              </w:rPr>
            </w:pPr>
            <w:r>
              <w:rPr>
                <w:b/>
                <w:w w:val="85"/>
              </w:rPr>
              <w:t>Başlangıç</w:t>
            </w:r>
          </w:p>
        </w:tc>
        <w:tc>
          <w:tcPr>
            <w:tcW w:w="1161" w:type="dxa"/>
            <w:shd w:val="clear" w:color="auto" w:fill="BFBFBF"/>
          </w:tcPr>
          <w:p w:rsidR="00AD6487" w:rsidRDefault="00D34050">
            <w:pPr>
              <w:pStyle w:val="TableParagraph"/>
              <w:ind w:left="94" w:right="35"/>
              <w:rPr>
                <w:b/>
              </w:rPr>
            </w:pPr>
            <w:r>
              <w:rPr>
                <w:b/>
                <w:w w:val="90"/>
              </w:rPr>
              <w:t>Bitiş</w:t>
            </w:r>
          </w:p>
        </w:tc>
        <w:tc>
          <w:tcPr>
            <w:tcW w:w="1156" w:type="dxa"/>
            <w:shd w:val="clear" w:color="auto" w:fill="BFBFBF"/>
          </w:tcPr>
          <w:p w:rsidR="00AD6487" w:rsidRDefault="00D34050">
            <w:pPr>
              <w:pStyle w:val="TableParagraph"/>
              <w:ind w:left="92" w:right="33"/>
              <w:rPr>
                <w:b/>
              </w:rPr>
            </w:pPr>
            <w:r>
              <w:rPr>
                <w:b/>
                <w:w w:val="85"/>
              </w:rPr>
              <w:t>Başlangıç</w:t>
            </w:r>
          </w:p>
        </w:tc>
        <w:tc>
          <w:tcPr>
            <w:tcW w:w="1151" w:type="dxa"/>
            <w:shd w:val="clear" w:color="auto" w:fill="BFBFBF"/>
          </w:tcPr>
          <w:p w:rsidR="00AD6487" w:rsidRDefault="00D34050">
            <w:pPr>
              <w:pStyle w:val="TableParagraph"/>
              <w:ind w:left="89" w:right="30"/>
              <w:rPr>
                <w:b/>
              </w:rPr>
            </w:pPr>
            <w:r>
              <w:rPr>
                <w:b/>
                <w:w w:val="90"/>
              </w:rPr>
              <w:t>Bitiş</w:t>
            </w:r>
          </w:p>
        </w:tc>
      </w:tr>
      <w:tr w:rsidR="00AD6487">
        <w:trPr>
          <w:trHeight w:val="345"/>
        </w:trPr>
        <w:tc>
          <w:tcPr>
            <w:tcW w:w="549" w:type="dxa"/>
            <w:shd w:val="clear" w:color="auto" w:fill="BFBFBF"/>
          </w:tcPr>
          <w:p w:rsidR="00AD6487" w:rsidRDefault="00D34050">
            <w:pPr>
              <w:pStyle w:val="TableParagraph"/>
              <w:spacing w:before="79" w:line="245" w:lineRule="exact"/>
              <w:ind w:right="96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962" w:type="dxa"/>
            <w:shd w:val="clear" w:color="auto" w:fill="BFBFBF"/>
          </w:tcPr>
          <w:p w:rsidR="00AD6487" w:rsidRDefault="00D34050">
            <w:pPr>
              <w:pStyle w:val="TableParagraph"/>
              <w:spacing w:before="79" w:line="245" w:lineRule="exact"/>
              <w:ind w:left="70" w:right="0"/>
              <w:jc w:val="left"/>
              <w:rPr>
                <w:b/>
              </w:rPr>
            </w:pPr>
            <w:r>
              <w:rPr>
                <w:b/>
                <w:w w:val="85"/>
              </w:rPr>
              <w:t>SELÇUK ÜNİVERSİTESİ</w:t>
            </w:r>
          </w:p>
        </w:tc>
        <w:tc>
          <w:tcPr>
            <w:tcW w:w="1140" w:type="dxa"/>
            <w:shd w:val="clear" w:color="auto" w:fill="BFBFBF"/>
          </w:tcPr>
          <w:p w:rsidR="00AD6487" w:rsidRDefault="00D34050">
            <w:pPr>
              <w:pStyle w:val="TableParagraph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09.08.2021</w:t>
            </w:r>
          </w:p>
        </w:tc>
        <w:tc>
          <w:tcPr>
            <w:tcW w:w="1140" w:type="dxa"/>
            <w:shd w:val="clear" w:color="auto" w:fill="BFBFBF"/>
          </w:tcPr>
          <w:p w:rsidR="00AD6487" w:rsidRDefault="00D34050">
            <w:pPr>
              <w:pStyle w:val="TableParagraph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27.08.2021</w:t>
            </w:r>
          </w:p>
        </w:tc>
        <w:tc>
          <w:tcPr>
            <w:tcW w:w="1155" w:type="dxa"/>
            <w:shd w:val="clear" w:color="auto" w:fill="BFBFBF"/>
          </w:tcPr>
          <w:p w:rsidR="00AD6487" w:rsidRDefault="00D34050">
            <w:pPr>
              <w:pStyle w:val="TableParagraph"/>
              <w:ind w:left="0" w:right="65"/>
              <w:jc w:val="right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31.08.2021</w:t>
            </w:r>
          </w:p>
        </w:tc>
        <w:tc>
          <w:tcPr>
            <w:tcW w:w="1140" w:type="dxa"/>
            <w:shd w:val="clear" w:color="auto" w:fill="BFBFBF"/>
          </w:tcPr>
          <w:p w:rsidR="00AD6487" w:rsidRDefault="00D34050">
            <w:pPr>
              <w:pStyle w:val="TableParagraph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01.09.2021</w:t>
            </w:r>
          </w:p>
        </w:tc>
        <w:tc>
          <w:tcPr>
            <w:tcW w:w="1279" w:type="dxa"/>
            <w:shd w:val="clear" w:color="auto" w:fill="BFBFBF"/>
          </w:tcPr>
          <w:p w:rsidR="00AD6487" w:rsidRDefault="00D34050">
            <w:pPr>
              <w:pStyle w:val="TableParagraph"/>
              <w:ind w:left="76" w:right="67"/>
              <w:rPr>
                <w:rFonts w:ascii="Trebuchet MS"/>
              </w:rPr>
            </w:pPr>
            <w:r>
              <w:rPr>
                <w:rFonts w:ascii="Trebuchet MS"/>
              </w:rPr>
              <w:t>03.09.2021</w:t>
            </w:r>
          </w:p>
        </w:tc>
        <w:tc>
          <w:tcPr>
            <w:tcW w:w="1167" w:type="dxa"/>
            <w:shd w:val="clear" w:color="auto" w:fill="BFBFBF"/>
          </w:tcPr>
          <w:p w:rsidR="00AD6487" w:rsidRDefault="00D34050">
            <w:pPr>
              <w:pStyle w:val="TableParagraph"/>
              <w:ind w:left="47" w:right="38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13.09.2021</w:t>
            </w:r>
          </w:p>
        </w:tc>
        <w:tc>
          <w:tcPr>
            <w:tcW w:w="1161" w:type="dxa"/>
            <w:shd w:val="clear" w:color="auto" w:fill="BFBFBF"/>
          </w:tcPr>
          <w:p w:rsidR="00AD6487" w:rsidRDefault="00D34050">
            <w:pPr>
              <w:pStyle w:val="TableParagraph"/>
              <w:ind w:left="44" w:right="35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15.09.2021</w:t>
            </w:r>
          </w:p>
        </w:tc>
        <w:tc>
          <w:tcPr>
            <w:tcW w:w="1156" w:type="dxa"/>
            <w:shd w:val="clear" w:color="auto" w:fill="BFBFBF"/>
          </w:tcPr>
          <w:p w:rsidR="00AD6487" w:rsidRDefault="00D34050">
            <w:pPr>
              <w:pStyle w:val="TableParagraph"/>
              <w:ind w:left="42" w:right="33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17.09.2021</w:t>
            </w:r>
          </w:p>
        </w:tc>
        <w:tc>
          <w:tcPr>
            <w:tcW w:w="1151" w:type="dxa"/>
            <w:shd w:val="clear" w:color="auto" w:fill="BFBFBF"/>
          </w:tcPr>
          <w:p w:rsidR="00AD6487" w:rsidRDefault="00D34050">
            <w:pPr>
              <w:pStyle w:val="TableParagraph"/>
              <w:ind w:left="39" w:right="30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17.09.2021</w:t>
            </w:r>
          </w:p>
        </w:tc>
      </w:tr>
    </w:tbl>
    <w:p w:rsidR="00AD6487" w:rsidRDefault="00AD6487">
      <w:pPr>
        <w:pStyle w:val="GvdeMetni"/>
        <w:spacing w:before="2"/>
        <w:rPr>
          <w:rFonts w:ascii="Times New Roman"/>
          <w:sz w:val="19"/>
        </w:rPr>
      </w:pPr>
    </w:p>
    <w:p w:rsidR="00AD6487" w:rsidRDefault="00D34050">
      <w:pPr>
        <w:pStyle w:val="Balk1"/>
        <w:spacing w:before="59"/>
      </w:pPr>
      <w:r>
        <w:rPr>
          <w:w w:val="85"/>
        </w:rPr>
        <w:t>BAŞVURU ŞARTLARI</w:t>
      </w:r>
    </w:p>
    <w:p w:rsidR="00AD6487" w:rsidRDefault="00460683">
      <w:pPr>
        <w:pStyle w:val="GvdeMetni"/>
        <w:spacing w:before="15"/>
        <w:ind w:left="759"/>
      </w:pPr>
      <w:r>
        <w:t xml:space="preserve"> </w:t>
      </w:r>
      <w:proofErr w:type="spellStart"/>
      <w:r>
        <w:t>K</w:t>
      </w:r>
      <w:r w:rsidR="00D34050">
        <w:t>urumlararası</w:t>
      </w:r>
      <w:proofErr w:type="spellEnd"/>
      <w:r w:rsidR="00D34050">
        <w:t xml:space="preserve"> yatay geçiş başvurusu yapacak öğrencilerin,</w:t>
      </w:r>
    </w:p>
    <w:p w:rsidR="00AD6487" w:rsidRDefault="00D34050" w:rsidP="00460683">
      <w:pPr>
        <w:pStyle w:val="Balk1"/>
        <w:numPr>
          <w:ilvl w:val="0"/>
          <w:numId w:val="1"/>
        </w:numPr>
        <w:tabs>
          <w:tab w:val="left" w:pos="461"/>
        </w:tabs>
        <w:spacing w:before="14"/>
        <w:ind w:firstLine="491"/>
      </w:pPr>
      <w:r>
        <w:rPr>
          <w:w w:val="95"/>
        </w:rPr>
        <w:t>Genel</w:t>
      </w:r>
      <w:r>
        <w:rPr>
          <w:spacing w:val="-30"/>
          <w:w w:val="95"/>
        </w:rPr>
        <w:t xml:space="preserve"> </w:t>
      </w:r>
      <w:r>
        <w:rPr>
          <w:w w:val="95"/>
        </w:rPr>
        <w:t>ağırlıklı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ortalamasının</w:t>
      </w:r>
      <w:r>
        <w:rPr>
          <w:spacing w:val="-29"/>
          <w:w w:val="95"/>
        </w:rPr>
        <w:t xml:space="preserve"> </w:t>
      </w:r>
      <w:r>
        <w:rPr>
          <w:w w:val="95"/>
        </w:rPr>
        <w:t>yüzlük</w:t>
      </w:r>
      <w:r>
        <w:rPr>
          <w:spacing w:val="-29"/>
          <w:w w:val="95"/>
        </w:rPr>
        <w:t xml:space="preserve"> </w:t>
      </w:r>
      <w:r>
        <w:rPr>
          <w:w w:val="95"/>
        </w:rPr>
        <w:t>sistemle</w:t>
      </w:r>
      <w:r>
        <w:rPr>
          <w:spacing w:val="-29"/>
          <w:w w:val="95"/>
        </w:rPr>
        <w:t xml:space="preserve"> </w:t>
      </w:r>
      <w:r>
        <w:rPr>
          <w:w w:val="95"/>
        </w:rPr>
        <w:t>eğitim</w:t>
      </w:r>
      <w:r>
        <w:rPr>
          <w:spacing w:val="-29"/>
          <w:w w:val="95"/>
        </w:rPr>
        <w:t xml:space="preserve"> </w:t>
      </w:r>
      <w:r>
        <w:rPr>
          <w:w w:val="95"/>
        </w:rPr>
        <w:t>görenler</w:t>
      </w:r>
      <w:r>
        <w:rPr>
          <w:spacing w:val="-29"/>
          <w:w w:val="95"/>
        </w:rPr>
        <w:t xml:space="preserve"> </w:t>
      </w:r>
      <w:r>
        <w:rPr>
          <w:w w:val="95"/>
        </w:rPr>
        <w:t>için</w:t>
      </w:r>
      <w:r>
        <w:rPr>
          <w:spacing w:val="-29"/>
          <w:w w:val="95"/>
        </w:rPr>
        <w:t xml:space="preserve"> </w:t>
      </w:r>
      <w:r>
        <w:rPr>
          <w:w w:val="95"/>
        </w:rPr>
        <w:t>en</w:t>
      </w:r>
      <w:r>
        <w:rPr>
          <w:spacing w:val="-29"/>
          <w:w w:val="95"/>
        </w:rPr>
        <w:t xml:space="preserve"> </w:t>
      </w:r>
      <w:r>
        <w:rPr>
          <w:w w:val="95"/>
        </w:rPr>
        <w:t>az</w:t>
      </w:r>
      <w:r>
        <w:rPr>
          <w:spacing w:val="-29"/>
          <w:w w:val="95"/>
        </w:rPr>
        <w:t xml:space="preserve"> </w:t>
      </w:r>
      <w:r>
        <w:rPr>
          <w:w w:val="95"/>
        </w:rPr>
        <w:t>100</w:t>
      </w:r>
      <w:r>
        <w:rPr>
          <w:spacing w:val="-29"/>
          <w:w w:val="95"/>
        </w:rPr>
        <w:t xml:space="preserve"> </w:t>
      </w:r>
      <w:r>
        <w:rPr>
          <w:w w:val="95"/>
        </w:rPr>
        <w:t>üzerinden</w:t>
      </w:r>
      <w:r>
        <w:rPr>
          <w:spacing w:val="-29"/>
          <w:w w:val="95"/>
        </w:rPr>
        <w:t xml:space="preserve"> </w:t>
      </w:r>
      <w:r>
        <w:rPr>
          <w:w w:val="95"/>
        </w:rPr>
        <w:t>76.66</w:t>
      </w:r>
      <w:r>
        <w:rPr>
          <w:spacing w:val="-29"/>
          <w:w w:val="95"/>
        </w:rPr>
        <w:t xml:space="preserve"> </w:t>
      </w:r>
      <w:r>
        <w:rPr>
          <w:w w:val="95"/>
        </w:rPr>
        <w:t>(veya</w:t>
      </w:r>
      <w:r>
        <w:rPr>
          <w:spacing w:val="-29"/>
          <w:w w:val="95"/>
        </w:rPr>
        <w:t xml:space="preserve"> </w:t>
      </w:r>
      <w:r>
        <w:rPr>
          <w:w w:val="95"/>
        </w:rPr>
        <w:t>4</w:t>
      </w:r>
      <w:r>
        <w:rPr>
          <w:spacing w:val="-29"/>
          <w:w w:val="95"/>
        </w:rPr>
        <w:t xml:space="preserve"> </w:t>
      </w:r>
      <w:r>
        <w:rPr>
          <w:w w:val="95"/>
        </w:rPr>
        <w:t>üzerinden</w:t>
      </w:r>
      <w:r>
        <w:rPr>
          <w:spacing w:val="-29"/>
          <w:w w:val="95"/>
        </w:rPr>
        <w:t xml:space="preserve"> </w:t>
      </w:r>
      <w:r>
        <w:rPr>
          <w:w w:val="95"/>
        </w:rPr>
        <w:t>3.00)</w:t>
      </w:r>
      <w:r>
        <w:rPr>
          <w:spacing w:val="-29"/>
          <w:w w:val="95"/>
        </w:rPr>
        <w:t xml:space="preserve"> </w:t>
      </w:r>
      <w:r>
        <w:rPr>
          <w:w w:val="95"/>
        </w:rPr>
        <w:t>olması</w:t>
      </w:r>
      <w:r>
        <w:rPr>
          <w:spacing w:val="-29"/>
          <w:w w:val="95"/>
        </w:rPr>
        <w:t xml:space="preserve"> </w:t>
      </w:r>
      <w:r>
        <w:rPr>
          <w:w w:val="95"/>
        </w:rPr>
        <w:t>gerekmektedir.</w:t>
      </w:r>
    </w:p>
    <w:p w:rsidR="00AD6487" w:rsidRDefault="00AD6487">
      <w:pPr>
        <w:pStyle w:val="GvdeMetni"/>
        <w:rPr>
          <w:rFonts w:ascii="Arial"/>
          <w:b/>
        </w:rPr>
      </w:pPr>
    </w:p>
    <w:p w:rsidR="00AD6487" w:rsidRDefault="00AD6487">
      <w:pPr>
        <w:pStyle w:val="GvdeMetni"/>
        <w:rPr>
          <w:rFonts w:ascii="Arial"/>
          <w:b/>
          <w:sz w:val="27"/>
        </w:rPr>
      </w:pPr>
    </w:p>
    <w:p w:rsidR="00AD6487" w:rsidRDefault="00D34050">
      <w:pPr>
        <w:ind w:left="883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BAŞVURU İÇİN İSTENEN BELGELER</w:t>
      </w:r>
    </w:p>
    <w:p w:rsidR="00AD6487" w:rsidRDefault="00AD6487">
      <w:pPr>
        <w:pStyle w:val="GvdeMetni"/>
        <w:rPr>
          <w:rFonts w:ascii="Arial"/>
          <w:b/>
        </w:rPr>
      </w:pPr>
    </w:p>
    <w:p w:rsidR="00AD6487" w:rsidRDefault="00AD6487">
      <w:pPr>
        <w:pStyle w:val="GvdeMetni"/>
        <w:spacing w:before="1"/>
        <w:rPr>
          <w:rFonts w:ascii="Arial"/>
          <w:b/>
          <w:sz w:val="26"/>
        </w:rPr>
      </w:pPr>
    </w:p>
    <w:p w:rsidR="00AD6487" w:rsidRDefault="00D34050" w:rsidP="00460683">
      <w:pPr>
        <w:pStyle w:val="ListeParagraf"/>
        <w:numPr>
          <w:ilvl w:val="1"/>
          <w:numId w:val="1"/>
        </w:numPr>
        <w:tabs>
          <w:tab w:val="left" w:pos="1066"/>
        </w:tabs>
        <w:ind w:hanging="114"/>
      </w:pPr>
      <w:r>
        <w:t>Öğrenci</w:t>
      </w:r>
      <w:r>
        <w:rPr>
          <w:spacing w:val="-23"/>
        </w:rPr>
        <w:t xml:space="preserve"> </w:t>
      </w:r>
      <w:r>
        <w:t>Belgesi</w:t>
      </w:r>
      <w:r>
        <w:rPr>
          <w:spacing w:val="-22"/>
        </w:rPr>
        <w:t xml:space="preserve"> </w:t>
      </w:r>
      <w:r>
        <w:t>(</w:t>
      </w:r>
      <w:r>
        <w:rPr>
          <w:spacing w:val="-23"/>
        </w:rPr>
        <w:t xml:space="preserve"> </w:t>
      </w:r>
      <w:r>
        <w:t>Kayıtlı</w:t>
      </w:r>
      <w:r>
        <w:rPr>
          <w:spacing w:val="-22"/>
        </w:rPr>
        <w:t xml:space="preserve"> </w:t>
      </w:r>
      <w:r>
        <w:t>olduğu</w:t>
      </w:r>
      <w:r>
        <w:rPr>
          <w:spacing w:val="-23"/>
        </w:rPr>
        <w:t xml:space="preserve"> </w:t>
      </w:r>
      <w:r>
        <w:t>Üniversiteden</w:t>
      </w:r>
      <w:r>
        <w:rPr>
          <w:spacing w:val="-22"/>
        </w:rPr>
        <w:t xml:space="preserve"> </w:t>
      </w:r>
      <w:r>
        <w:t>veya</w:t>
      </w:r>
      <w:r>
        <w:rPr>
          <w:spacing w:val="-22"/>
        </w:rPr>
        <w:t xml:space="preserve"> </w:t>
      </w:r>
      <w:r>
        <w:t>E-Devlet</w:t>
      </w:r>
      <w:r>
        <w:rPr>
          <w:spacing w:val="-23"/>
        </w:rPr>
        <w:t xml:space="preserve"> </w:t>
      </w:r>
      <w:r>
        <w:t>üzerinden</w:t>
      </w:r>
      <w:r>
        <w:rPr>
          <w:spacing w:val="-22"/>
        </w:rPr>
        <w:t xml:space="preserve"> </w:t>
      </w:r>
      <w:r>
        <w:t>alınabilir.)</w:t>
      </w:r>
    </w:p>
    <w:p w:rsidR="00AD6487" w:rsidRDefault="00AD6487">
      <w:pPr>
        <w:pStyle w:val="GvdeMetni"/>
      </w:pPr>
    </w:p>
    <w:p w:rsidR="00AD6487" w:rsidRDefault="00AD6487">
      <w:pPr>
        <w:pStyle w:val="GvdeMetni"/>
        <w:spacing w:before="4"/>
        <w:rPr>
          <w:sz w:val="25"/>
        </w:rPr>
      </w:pPr>
    </w:p>
    <w:p w:rsidR="00AD6487" w:rsidRDefault="00D34050">
      <w:pPr>
        <w:pStyle w:val="ListeParagraf"/>
        <w:numPr>
          <w:ilvl w:val="1"/>
          <w:numId w:val="1"/>
        </w:numPr>
        <w:tabs>
          <w:tab w:val="left" w:pos="1066"/>
        </w:tabs>
        <w:spacing w:line="252" w:lineRule="auto"/>
        <w:ind w:left="1246" w:right="1526" w:hanging="360"/>
      </w:pPr>
      <w:r>
        <w:rPr>
          <w:w w:val="95"/>
        </w:rPr>
        <w:t>Başvuran</w:t>
      </w:r>
      <w:r>
        <w:rPr>
          <w:spacing w:val="-46"/>
          <w:w w:val="95"/>
        </w:rPr>
        <w:t xml:space="preserve"> </w:t>
      </w:r>
      <w:r>
        <w:rPr>
          <w:w w:val="95"/>
        </w:rPr>
        <w:t>öğrencinin</w:t>
      </w:r>
      <w:r>
        <w:rPr>
          <w:spacing w:val="-46"/>
          <w:w w:val="95"/>
        </w:rPr>
        <w:t xml:space="preserve"> </w:t>
      </w:r>
      <w:r>
        <w:rPr>
          <w:w w:val="95"/>
        </w:rPr>
        <w:t>Kayıtlı</w:t>
      </w:r>
      <w:r>
        <w:rPr>
          <w:spacing w:val="-46"/>
          <w:w w:val="95"/>
        </w:rPr>
        <w:t xml:space="preserve"> </w:t>
      </w:r>
      <w:r>
        <w:rPr>
          <w:w w:val="95"/>
        </w:rPr>
        <w:t>olduğu</w:t>
      </w:r>
      <w:r>
        <w:rPr>
          <w:spacing w:val="-37"/>
          <w:w w:val="95"/>
        </w:rPr>
        <w:t xml:space="preserve"> </w:t>
      </w:r>
      <w:r>
        <w:rPr>
          <w:w w:val="95"/>
        </w:rPr>
        <w:t>üniversiteden</w:t>
      </w:r>
      <w:r>
        <w:rPr>
          <w:spacing w:val="-46"/>
          <w:w w:val="95"/>
        </w:rPr>
        <w:t xml:space="preserve"> </w:t>
      </w:r>
      <w:r>
        <w:rPr>
          <w:w w:val="95"/>
        </w:rPr>
        <w:t>alacağı,</w:t>
      </w:r>
      <w:r>
        <w:rPr>
          <w:spacing w:val="-46"/>
          <w:w w:val="95"/>
        </w:rPr>
        <w:t xml:space="preserve"> </w:t>
      </w:r>
      <w:r>
        <w:rPr>
          <w:w w:val="95"/>
        </w:rPr>
        <w:t>aldığı</w:t>
      </w:r>
      <w:r>
        <w:rPr>
          <w:spacing w:val="-38"/>
          <w:w w:val="95"/>
        </w:rPr>
        <w:t xml:space="preserve"> </w:t>
      </w:r>
      <w:r>
        <w:rPr>
          <w:w w:val="95"/>
        </w:rPr>
        <w:t>bütün</w:t>
      </w:r>
      <w:r>
        <w:rPr>
          <w:spacing w:val="-37"/>
          <w:w w:val="95"/>
        </w:rPr>
        <w:t xml:space="preserve"> </w:t>
      </w:r>
      <w:r>
        <w:rPr>
          <w:w w:val="95"/>
        </w:rPr>
        <w:t>dersleri</w:t>
      </w:r>
      <w:r>
        <w:rPr>
          <w:spacing w:val="-37"/>
          <w:w w:val="95"/>
        </w:rPr>
        <w:t xml:space="preserve"> </w:t>
      </w:r>
      <w:r>
        <w:rPr>
          <w:w w:val="95"/>
        </w:rPr>
        <w:t>ve</w:t>
      </w:r>
      <w:r>
        <w:rPr>
          <w:spacing w:val="-38"/>
          <w:w w:val="95"/>
        </w:rPr>
        <w:t xml:space="preserve"> </w:t>
      </w:r>
      <w:r>
        <w:rPr>
          <w:w w:val="95"/>
        </w:rPr>
        <w:t>bu</w:t>
      </w:r>
      <w:r>
        <w:rPr>
          <w:spacing w:val="-37"/>
          <w:w w:val="95"/>
        </w:rPr>
        <w:t xml:space="preserve"> </w:t>
      </w:r>
      <w:r>
        <w:rPr>
          <w:w w:val="95"/>
        </w:rPr>
        <w:t>derslere</w:t>
      </w:r>
      <w:r>
        <w:rPr>
          <w:spacing w:val="-37"/>
          <w:w w:val="95"/>
        </w:rPr>
        <w:t xml:space="preserve"> </w:t>
      </w:r>
      <w:r>
        <w:rPr>
          <w:w w:val="95"/>
        </w:rPr>
        <w:t>ait</w:t>
      </w:r>
      <w:r>
        <w:rPr>
          <w:spacing w:val="-46"/>
          <w:w w:val="95"/>
        </w:rPr>
        <w:t xml:space="preserve"> </w:t>
      </w:r>
      <w:r>
        <w:rPr>
          <w:w w:val="95"/>
        </w:rPr>
        <w:t>notları</w:t>
      </w:r>
      <w:r>
        <w:rPr>
          <w:spacing w:val="-37"/>
          <w:w w:val="95"/>
        </w:rPr>
        <w:t xml:space="preserve"> </w:t>
      </w:r>
      <w:r>
        <w:rPr>
          <w:w w:val="95"/>
        </w:rPr>
        <w:t>gösteren</w:t>
      </w:r>
      <w:r>
        <w:rPr>
          <w:spacing w:val="-37"/>
          <w:w w:val="95"/>
        </w:rPr>
        <w:t xml:space="preserve"> </w:t>
      </w:r>
      <w:r>
        <w:rPr>
          <w:w w:val="95"/>
        </w:rPr>
        <w:t>belge</w:t>
      </w:r>
      <w:r>
        <w:rPr>
          <w:spacing w:val="-46"/>
          <w:w w:val="95"/>
        </w:rPr>
        <w:t xml:space="preserve"> </w:t>
      </w:r>
      <w:r>
        <w:rPr>
          <w:w w:val="95"/>
        </w:rPr>
        <w:t>(TRANSKRİPT)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(E-Devlet </w:t>
      </w:r>
      <w:r>
        <w:t>üzerinden</w:t>
      </w:r>
      <w:r>
        <w:rPr>
          <w:spacing w:val="-20"/>
        </w:rPr>
        <w:t xml:space="preserve"> </w:t>
      </w:r>
      <w:r>
        <w:t>alınan</w:t>
      </w:r>
      <w:r>
        <w:rPr>
          <w:spacing w:val="-19"/>
        </w:rPr>
        <w:t xml:space="preserve"> </w:t>
      </w:r>
      <w:r>
        <w:t>belgede</w:t>
      </w:r>
      <w:r>
        <w:rPr>
          <w:spacing w:val="-19"/>
        </w:rPr>
        <w:t xml:space="preserve"> </w:t>
      </w:r>
      <w:r>
        <w:t>geçerlidir.)</w:t>
      </w:r>
    </w:p>
    <w:p w:rsidR="00AD6487" w:rsidRDefault="00AD6487">
      <w:pPr>
        <w:pStyle w:val="GvdeMetni"/>
        <w:spacing w:before="2"/>
        <w:rPr>
          <w:sz w:val="23"/>
        </w:rPr>
      </w:pPr>
    </w:p>
    <w:p w:rsidR="00AD6487" w:rsidRDefault="00D34050">
      <w:pPr>
        <w:pStyle w:val="ListeParagraf"/>
        <w:numPr>
          <w:ilvl w:val="1"/>
          <w:numId w:val="1"/>
        </w:numPr>
        <w:tabs>
          <w:tab w:val="left" w:pos="1066"/>
        </w:tabs>
        <w:spacing w:line="252" w:lineRule="auto"/>
        <w:ind w:left="1246" w:right="1515" w:hanging="360"/>
      </w:pPr>
      <w:r>
        <w:rPr>
          <w:w w:val="90"/>
        </w:rPr>
        <w:t>Öğrencinin</w:t>
      </w:r>
      <w:r>
        <w:rPr>
          <w:spacing w:val="4"/>
          <w:w w:val="90"/>
        </w:rPr>
        <w:t xml:space="preserve"> </w:t>
      </w:r>
      <w:r>
        <w:rPr>
          <w:w w:val="90"/>
        </w:rPr>
        <w:t>yatay</w:t>
      </w:r>
      <w:r>
        <w:rPr>
          <w:spacing w:val="-15"/>
          <w:w w:val="90"/>
        </w:rPr>
        <w:t xml:space="preserve"> </w:t>
      </w:r>
      <w:r>
        <w:rPr>
          <w:w w:val="90"/>
        </w:rPr>
        <w:t>geçiş</w:t>
      </w:r>
      <w:r>
        <w:rPr>
          <w:spacing w:val="-14"/>
          <w:w w:val="90"/>
        </w:rPr>
        <w:t xml:space="preserve"> </w:t>
      </w:r>
      <w:r>
        <w:rPr>
          <w:w w:val="90"/>
        </w:rPr>
        <w:t>yapacağı</w:t>
      </w:r>
      <w:r>
        <w:rPr>
          <w:spacing w:val="-15"/>
          <w:w w:val="90"/>
        </w:rPr>
        <w:t xml:space="preserve"> </w:t>
      </w:r>
      <w:r>
        <w:rPr>
          <w:w w:val="90"/>
        </w:rPr>
        <w:t>programı</w:t>
      </w:r>
      <w:r>
        <w:rPr>
          <w:spacing w:val="4"/>
          <w:w w:val="90"/>
        </w:rPr>
        <w:t xml:space="preserve"> </w:t>
      </w:r>
      <w:r>
        <w:rPr>
          <w:w w:val="90"/>
        </w:rPr>
        <w:t>belirten</w:t>
      </w:r>
      <w:r>
        <w:rPr>
          <w:spacing w:val="4"/>
          <w:w w:val="90"/>
        </w:rPr>
        <w:t xml:space="preserve"> </w:t>
      </w:r>
      <w:r>
        <w:rPr>
          <w:w w:val="90"/>
        </w:rPr>
        <w:t>dilekçe,</w:t>
      </w:r>
      <w:r>
        <w:rPr>
          <w:spacing w:val="-14"/>
          <w:w w:val="90"/>
        </w:rPr>
        <w:t xml:space="preserve"> </w:t>
      </w:r>
      <w:r>
        <w:rPr>
          <w:w w:val="90"/>
        </w:rPr>
        <w:t>(öğrenci</w:t>
      </w:r>
      <w:r>
        <w:rPr>
          <w:spacing w:val="-14"/>
          <w:w w:val="90"/>
        </w:rPr>
        <w:t xml:space="preserve"> </w:t>
      </w:r>
      <w:r>
        <w:rPr>
          <w:w w:val="90"/>
        </w:rPr>
        <w:t>başvurduğu</w:t>
      </w:r>
      <w:r>
        <w:rPr>
          <w:spacing w:val="-15"/>
          <w:w w:val="90"/>
        </w:rPr>
        <w:t xml:space="preserve"> </w:t>
      </w:r>
      <w:r>
        <w:rPr>
          <w:w w:val="90"/>
        </w:rPr>
        <w:t>programı</w:t>
      </w:r>
      <w:r>
        <w:rPr>
          <w:spacing w:val="4"/>
          <w:w w:val="90"/>
        </w:rPr>
        <w:t xml:space="preserve"> </w:t>
      </w:r>
      <w:r>
        <w:rPr>
          <w:w w:val="90"/>
        </w:rPr>
        <w:t>birinci</w:t>
      </w:r>
      <w:r>
        <w:rPr>
          <w:spacing w:val="-14"/>
          <w:w w:val="90"/>
        </w:rPr>
        <w:t xml:space="preserve"> </w:t>
      </w:r>
      <w:r>
        <w:rPr>
          <w:w w:val="90"/>
        </w:rPr>
        <w:t>öğretim</w:t>
      </w:r>
      <w:r>
        <w:rPr>
          <w:spacing w:val="4"/>
          <w:w w:val="90"/>
        </w:rPr>
        <w:t xml:space="preserve"> </w:t>
      </w:r>
      <w:r>
        <w:rPr>
          <w:w w:val="90"/>
        </w:rPr>
        <w:t>veya</w:t>
      </w:r>
      <w:r>
        <w:rPr>
          <w:spacing w:val="4"/>
          <w:w w:val="90"/>
        </w:rPr>
        <w:t xml:space="preserve"> </w:t>
      </w:r>
      <w:r>
        <w:rPr>
          <w:w w:val="90"/>
        </w:rPr>
        <w:t>ikinci</w:t>
      </w:r>
      <w:r>
        <w:rPr>
          <w:spacing w:val="-15"/>
          <w:w w:val="90"/>
        </w:rPr>
        <w:t xml:space="preserve"> </w:t>
      </w:r>
      <w:r>
        <w:rPr>
          <w:w w:val="90"/>
        </w:rPr>
        <w:t>öğretim</w:t>
      </w:r>
      <w:r>
        <w:rPr>
          <w:spacing w:val="4"/>
          <w:w w:val="90"/>
        </w:rPr>
        <w:t xml:space="preserve"> </w:t>
      </w:r>
      <w:r>
        <w:rPr>
          <w:w w:val="90"/>
        </w:rPr>
        <w:t>olarak</w:t>
      </w:r>
      <w:r>
        <w:rPr>
          <w:spacing w:val="4"/>
          <w:w w:val="90"/>
        </w:rPr>
        <w:t xml:space="preserve"> </w:t>
      </w:r>
      <w:r>
        <w:rPr>
          <w:w w:val="90"/>
        </w:rPr>
        <w:t xml:space="preserve">dilekçesinde </w:t>
      </w:r>
      <w:r>
        <w:t>belirtecektir.)</w:t>
      </w:r>
    </w:p>
    <w:p w:rsidR="00AD6487" w:rsidRDefault="00AD6487">
      <w:pPr>
        <w:pStyle w:val="GvdeMetni"/>
        <w:spacing w:before="2"/>
        <w:rPr>
          <w:sz w:val="23"/>
        </w:rPr>
      </w:pPr>
    </w:p>
    <w:p w:rsidR="00AD6487" w:rsidRDefault="00D34050">
      <w:pPr>
        <w:pStyle w:val="ListeParagraf"/>
        <w:numPr>
          <w:ilvl w:val="1"/>
          <w:numId w:val="1"/>
        </w:numPr>
        <w:tabs>
          <w:tab w:val="left" w:pos="1246"/>
        </w:tabs>
        <w:spacing w:before="1" w:line="504" w:lineRule="auto"/>
        <w:ind w:left="886" w:right="7791" w:firstLine="0"/>
      </w:pPr>
      <w:r>
        <w:rPr>
          <w:w w:val="90"/>
        </w:rPr>
        <w:t>Disiplin</w:t>
      </w:r>
      <w:r>
        <w:rPr>
          <w:spacing w:val="-33"/>
          <w:w w:val="90"/>
        </w:rPr>
        <w:t xml:space="preserve"> </w:t>
      </w:r>
      <w:r>
        <w:rPr>
          <w:w w:val="90"/>
        </w:rPr>
        <w:t>cezası</w:t>
      </w:r>
      <w:r>
        <w:rPr>
          <w:spacing w:val="-32"/>
          <w:w w:val="90"/>
        </w:rPr>
        <w:t xml:space="preserve"> </w:t>
      </w:r>
      <w:r>
        <w:rPr>
          <w:w w:val="90"/>
        </w:rPr>
        <w:t>almadığına</w:t>
      </w:r>
      <w:r>
        <w:rPr>
          <w:spacing w:val="-32"/>
          <w:w w:val="90"/>
        </w:rPr>
        <w:t xml:space="preserve"> </w:t>
      </w:r>
      <w:r>
        <w:rPr>
          <w:w w:val="90"/>
        </w:rPr>
        <w:t>dair</w:t>
      </w:r>
      <w:r>
        <w:rPr>
          <w:spacing w:val="-33"/>
          <w:w w:val="90"/>
        </w:rPr>
        <w:t xml:space="preserve"> </w:t>
      </w:r>
      <w:r>
        <w:rPr>
          <w:w w:val="90"/>
        </w:rPr>
        <w:t>belge,</w:t>
      </w:r>
      <w:r>
        <w:rPr>
          <w:spacing w:val="-32"/>
          <w:w w:val="90"/>
        </w:rPr>
        <w:t xml:space="preserve"> </w:t>
      </w:r>
      <w:r>
        <w:rPr>
          <w:w w:val="90"/>
        </w:rPr>
        <w:t>(Transkript</w:t>
      </w:r>
      <w:r>
        <w:rPr>
          <w:spacing w:val="-32"/>
          <w:w w:val="90"/>
        </w:rPr>
        <w:t xml:space="preserve"> </w:t>
      </w:r>
      <w:r>
        <w:rPr>
          <w:w w:val="90"/>
        </w:rPr>
        <w:t>altında</w:t>
      </w:r>
      <w:r>
        <w:rPr>
          <w:spacing w:val="-33"/>
          <w:w w:val="90"/>
        </w:rPr>
        <w:t xml:space="preserve"> </w:t>
      </w:r>
      <w:r>
        <w:rPr>
          <w:w w:val="90"/>
        </w:rPr>
        <w:t>da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belirtilebilir.) </w:t>
      </w:r>
      <w:r>
        <w:t>5- ÖSYM (Yerleştirme belgesi</w:t>
      </w:r>
      <w:r>
        <w:rPr>
          <w:spacing w:val="-24"/>
        </w:rPr>
        <w:t xml:space="preserve"> </w:t>
      </w:r>
      <w:r>
        <w:t>)</w:t>
      </w:r>
    </w:p>
    <w:p w:rsidR="00AD6487" w:rsidRDefault="00D34050">
      <w:pPr>
        <w:pStyle w:val="GvdeMetni"/>
        <w:spacing w:before="1"/>
        <w:ind w:left="886"/>
      </w:pPr>
      <w:r>
        <w:t>6-Kayıtlı olduğu Üniversiteden “Yatay Geçiş yapmasında sakınca yoktur” yazısı</w:t>
      </w:r>
    </w:p>
    <w:p w:rsidR="00AD6487" w:rsidRDefault="002602AC">
      <w:pPr>
        <w:pStyle w:val="GvdeMetni"/>
      </w:pPr>
      <w:r>
        <w:tab/>
        <w:t xml:space="preserve">   </w:t>
      </w:r>
    </w:p>
    <w:p w:rsidR="002602AC" w:rsidRDefault="002602AC">
      <w:pPr>
        <w:pStyle w:val="GvdeMetni"/>
      </w:pPr>
      <w:r>
        <w:tab/>
        <w:t xml:space="preserve">   7- Fakültemiz </w:t>
      </w:r>
      <w:proofErr w:type="gramStart"/>
      <w:r>
        <w:t>M.T.O</w:t>
      </w:r>
      <w:proofErr w:type="gramEnd"/>
      <w:r>
        <w:t>.K. programlarına müracaat edecekler için Lise Diplomasının aslı veya fotokopisi</w:t>
      </w:r>
    </w:p>
    <w:p w:rsidR="005C7346" w:rsidRDefault="005C7346">
      <w:pPr>
        <w:pStyle w:val="GvdeMetni"/>
      </w:pPr>
    </w:p>
    <w:p w:rsidR="005C7346" w:rsidRDefault="005C7346" w:rsidP="005C7346">
      <w:pPr>
        <w:pStyle w:val="GvdeMetni"/>
        <w:ind w:left="1134" w:hanging="283"/>
      </w:pPr>
      <w:r>
        <w:t xml:space="preserve">8- İkinci öğretimden birinci öğretim programlarına müracaat edenler için </w:t>
      </w:r>
      <w:r>
        <w:t xml:space="preserve">başarı bakımından bulunduğu sınıfın ilk yüzde onuna </w:t>
      </w:r>
      <w:r>
        <w:t xml:space="preserve">girdiğini </w:t>
      </w:r>
      <w:proofErr w:type="gramStart"/>
      <w:r>
        <w:t>gösteren   belge</w:t>
      </w:r>
      <w:proofErr w:type="gramEnd"/>
    </w:p>
    <w:p w:rsidR="00AD6487" w:rsidRDefault="00AD6487">
      <w:pPr>
        <w:pStyle w:val="GvdeMetni"/>
      </w:pPr>
    </w:p>
    <w:p w:rsidR="00AD6487" w:rsidRDefault="00AD6487">
      <w:pPr>
        <w:pStyle w:val="GvdeMetni"/>
        <w:spacing w:before="6"/>
        <w:rPr>
          <w:sz w:val="26"/>
        </w:rPr>
      </w:pPr>
    </w:p>
    <w:p w:rsidR="00AD6487" w:rsidRDefault="00D34050">
      <w:pPr>
        <w:pStyle w:val="GvdeMetni"/>
        <w:ind w:left="824"/>
      </w:pPr>
      <w:r>
        <w:rPr>
          <w:rFonts w:ascii="Arial" w:hAnsi="Arial"/>
          <w:b/>
        </w:rPr>
        <w:t>Not *</w:t>
      </w:r>
      <w:r>
        <w:t>İstenen belgeleri eksik olan öğrencilerin müracaatları kesinlikle kabul edilmez.</w:t>
      </w:r>
      <w:bookmarkStart w:id="0" w:name="_GoBack"/>
      <w:bookmarkEnd w:id="0"/>
    </w:p>
    <w:p w:rsidR="00AD6487" w:rsidRDefault="00AD6487">
      <w:pPr>
        <w:pStyle w:val="GvdeMetni"/>
        <w:spacing w:before="3"/>
        <w:rPr>
          <w:sz w:val="24"/>
        </w:rPr>
      </w:pPr>
    </w:p>
    <w:p w:rsidR="00AD6487" w:rsidRDefault="00AD6487">
      <w:pPr>
        <w:spacing w:before="16"/>
        <w:ind w:left="178"/>
        <w:rPr>
          <w:rFonts w:ascii="Arial" w:hAnsi="Arial"/>
          <w:b/>
        </w:rPr>
      </w:pPr>
    </w:p>
    <w:sectPr w:rsidR="00AD6487">
      <w:type w:val="continuous"/>
      <w:pgSz w:w="16840" w:h="11910" w:orient="landscape"/>
      <w:pgMar w:top="500" w:right="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17828"/>
    <w:multiLevelType w:val="hybridMultilevel"/>
    <w:tmpl w:val="B9AEFEAC"/>
    <w:lvl w:ilvl="0" w:tplc="CCEE7AF6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/>
        <w:w w:val="90"/>
        <w:sz w:val="22"/>
        <w:szCs w:val="22"/>
        <w:lang w:val="tr-TR" w:eastAsia="en-US" w:bidi="ar-SA"/>
      </w:rPr>
    </w:lvl>
    <w:lvl w:ilvl="1" w:tplc="9CA634F6">
      <w:start w:val="1"/>
      <w:numFmt w:val="decimal"/>
      <w:lvlText w:val="%2-"/>
      <w:lvlJc w:val="left"/>
      <w:pPr>
        <w:ind w:left="965" w:hanging="180"/>
      </w:pPr>
      <w:rPr>
        <w:rFonts w:ascii="Trebuchet MS" w:eastAsia="Trebuchet MS" w:hAnsi="Trebuchet MS" w:cs="Trebuchet MS" w:hint="default"/>
        <w:w w:val="91"/>
        <w:sz w:val="20"/>
        <w:szCs w:val="20"/>
        <w:lang w:val="tr-TR" w:eastAsia="en-US" w:bidi="ar-SA"/>
      </w:rPr>
    </w:lvl>
    <w:lvl w:ilvl="2" w:tplc="40CE76FA">
      <w:numFmt w:val="bullet"/>
      <w:lvlText w:val="•"/>
      <w:lvlJc w:val="left"/>
      <w:pPr>
        <w:ind w:left="2548" w:hanging="180"/>
      </w:pPr>
      <w:rPr>
        <w:rFonts w:hint="default"/>
        <w:lang w:val="tr-TR" w:eastAsia="en-US" w:bidi="ar-SA"/>
      </w:rPr>
    </w:lvl>
    <w:lvl w:ilvl="3" w:tplc="EEF4BF3A">
      <w:numFmt w:val="bullet"/>
      <w:lvlText w:val="•"/>
      <w:lvlJc w:val="left"/>
      <w:pPr>
        <w:ind w:left="4137" w:hanging="180"/>
      </w:pPr>
      <w:rPr>
        <w:rFonts w:hint="default"/>
        <w:lang w:val="tr-TR" w:eastAsia="en-US" w:bidi="ar-SA"/>
      </w:rPr>
    </w:lvl>
    <w:lvl w:ilvl="4" w:tplc="A30A4FB6">
      <w:numFmt w:val="bullet"/>
      <w:lvlText w:val="•"/>
      <w:lvlJc w:val="left"/>
      <w:pPr>
        <w:ind w:left="5726" w:hanging="180"/>
      </w:pPr>
      <w:rPr>
        <w:rFonts w:hint="default"/>
        <w:lang w:val="tr-TR" w:eastAsia="en-US" w:bidi="ar-SA"/>
      </w:rPr>
    </w:lvl>
    <w:lvl w:ilvl="5" w:tplc="774C0CD8">
      <w:numFmt w:val="bullet"/>
      <w:lvlText w:val="•"/>
      <w:lvlJc w:val="left"/>
      <w:pPr>
        <w:ind w:left="7314" w:hanging="180"/>
      </w:pPr>
      <w:rPr>
        <w:rFonts w:hint="default"/>
        <w:lang w:val="tr-TR" w:eastAsia="en-US" w:bidi="ar-SA"/>
      </w:rPr>
    </w:lvl>
    <w:lvl w:ilvl="6" w:tplc="2F44CA70">
      <w:numFmt w:val="bullet"/>
      <w:lvlText w:val="•"/>
      <w:lvlJc w:val="left"/>
      <w:pPr>
        <w:ind w:left="8903" w:hanging="180"/>
      </w:pPr>
      <w:rPr>
        <w:rFonts w:hint="default"/>
        <w:lang w:val="tr-TR" w:eastAsia="en-US" w:bidi="ar-SA"/>
      </w:rPr>
    </w:lvl>
    <w:lvl w:ilvl="7" w:tplc="A8A2C800">
      <w:numFmt w:val="bullet"/>
      <w:lvlText w:val="•"/>
      <w:lvlJc w:val="left"/>
      <w:pPr>
        <w:ind w:left="10492" w:hanging="180"/>
      </w:pPr>
      <w:rPr>
        <w:rFonts w:hint="default"/>
        <w:lang w:val="tr-TR" w:eastAsia="en-US" w:bidi="ar-SA"/>
      </w:rPr>
    </w:lvl>
    <w:lvl w:ilvl="8" w:tplc="1F7056FC">
      <w:numFmt w:val="bullet"/>
      <w:lvlText w:val="•"/>
      <w:lvlJc w:val="left"/>
      <w:pPr>
        <w:ind w:left="12080" w:hanging="1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87"/>
    <w:rsid w:val="002602AC"/>
    <w:rsid w:val="00460683"/>
    <w:rsid w:val="005C7346"/>
    <w:rsid w:val="008D008C"/>
    <w:rsid w:val="00AD6487"/>
    <w:rsid w:val="00D3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0BD5"/>
  <w15:docId w15:val="{14C30104-0DAC-42A0-BCC7-968D3A28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883"/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246" w:hanging="360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34" w:right="25"/>
      <w:jc w:val="center"/>
    </w:pPr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6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683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2021-07-26T05:17:00Z</dcterms:created>
  <dcterms:modified xsi:type="dcterms:W3CDTF">2021-07-26T05:37:00Z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2021-07-26T00:00:00Z</vt:filetime>
  </property>
</Properties>
</file>